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CF" w:rsidRDefault="00FE0816">
      <w:r>
        <w:rPr>
          <w:color w:val="555555"/>
          <w:shd w:val="clear" w:color="auto" w:fill="FFFFFF"/>
        </w:rPr>
        <w:t>При реализации указанных образовательных программ электронное обучение и дистанционные образовательные технологии (как собственные, так и сторонние) не используются.</w:t>
      </w:r>
      <w:bookmarkStart w:id="0" w:name="_GoBack"/>
      <w:bookmarkEnd w:id="0"/>
    </w:p>
    <w:sectPr w:rsidR="00A2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9"/>
    <w:rsid w:val="00A242CF"/>
    <w:rsid w:val="00AB0E99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B6B-3B6F-41FF-B64C-071987A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2022-07-28T11:55:00Z</dcterms:created>
  <dcterms:modified xsi:type="dcterms:W3CDTF">2022-07-28T11:55:00Z</dcterms:modified>
</cp:coreProperties>
</file>